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1E" w:rsidRPr="00093617" w:rsidRDefault="00093617" w:rsidP="009003EB">
      <w:pPr>
        <w:jc w:val="center"/>
        <w:rPr>
          <w:sz w:val="28"/>
          <w:szCs w:val="28"/>
        </w:rPr>
      </w:pPr>
      <w:r w:rsidRPr="00093617">
        <w:rPr>
          <w:sz w:val="28"/>
          <w:szCs w:val="28"/>
        </w:rPr>
        <w:t>Порядки и стандарты медицинской помощи по офтальмологии</w:t>
      </w:r>
      <w:bookmarkStart w:id="0" w:name="_GoBack"/>
      <w:bookmarkEnd w:id="0"/>
    </w:p>
    <w:p w:rsidR="009003EB" w:rsidRPr="00093617" w:rsidRDefault="009003EB" w:rsidP="009003EB">
      <w:pPr>
        <w:jc w:val="center"/>
        <w:rPr>
          <w:sz w:val="24"/>
          <w:szCs w:val="24"/>
        </w:rPr>
      </w:pP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10 июля 2006 г. n 534 об утверждении стандарта медицинской помощи больным с рубцами, помутнением и другими болезнями роговицы.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7 сентября 2005 г. n 552 об утверждении стандарта медицинской помощи  больным с отслойкой и разрывами сетчатки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12 сентября 2005 г. n 564 об утверждении стандарта медицинской помощи больным со злокачественным новообразованием глаза и его придаточного аппарата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12 сентября 2005 г. n 569 об утверждении стандарта медицинской помощи больным с язвой роговицы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20 декабря 2012 г. n 1084н об утверждении стандарта скорой медицинской помощи при травме глаза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 февраля 2022 г. n 45н об утверждении стандарта медицинской помощи взрослым при астигматизме (диагностика, лечение и диспансерное наблюдение)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16 мая 2022 г. n 329н об утверждении стандарта медицинской помощи взрослым при инородном теле роговицы (диагностика и лечение)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 июня 2021 г. n 567н об утверждении стандарта медицинской помощи детям при миопии (диагностика, лечение и диспансерное наблюдение)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от 4 апреля 2022 г. n 235н об утверждении стандарта медицинской помощи взрослым при возрастной </w:t>
      </w:r>
      <w:proofErr w:type="spellStart"/>
      <w:r w:rsidRPr="00093617">
        <w:rPr>
          <w:sz w:val="24"/>
          <w:szCs w:val="24"/>
        </w:rPr>
        <w:t>макулярной</w:t>
      </w:r>
      <w:proofErr w:type="spellEnd"/>
      <w:r w:rsidRPr="00093617">
        <w:rPr>
          <w:sz w:val="24"/>
          <w:szCs w:val="24"/>
        </w:rPr>
        <w:t xml:space="preserve"> дегенерации (диагностика и лечение)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7 декабря 2021 г. n 1129н об утверждении стандартов медицинской помощи детям при осложненных формах сахарного диабета 2 типа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от 10 июня 2021 г. n 610н об утверждении стандартов медицинской помощи взрослым при </w:t>
      </w:r>
      <w:proofErr w:type="spellStart"/>
      <w:r w:rsidRPr="00093617">
        <w:rPr>
          <w:sz w:val="24"/>
          <w:szCs w:val="24"/>
        </w:rPr>
        <w:t>увеальной</w:t>
      </w:r>
      <w:proofErr w:type="spellEnd"/>
      <w:r w:rsidRPr="00093617">
        <w:rPr>
          <w:sz w:val="24"/>
          <w:szCs w:val="24"/>
        </w:rPr>
        <w:t xml:space="preserve"> меланоме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11 февраля 2022 г. n 73н об утверждении стандарта медицинской помощи взрослым при закрытой травме глаза (диагностика, лечение и диспансерное наблюдение)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12 ноября 2012 г. n 902н об утверждении порядка оказания медицинской помощи взрослому населению при заболеваниях глаза, его придаточного аппарата и орбиты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14 июня 2022 г. n 406н об утверждении стандарта медицинской помощи детям при инородном теле роговицы (диагностика и лечение)</w:t>
      </w:r>
    </w:p>
    <w:p w:rsidR="009003EB" w:rsidRPr="00093617" w:rsidRDefault="00093617" w:rsidP="009003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24 декабря 2012 г. n 1500н об утверждении стандарта специализированной медицинской помощи детям при злокачественных новообразованиях сетчатки (</w:t>
      </w:r>
      <w:proofErr w:type="spellStart"/>
      <w:r w:rsidRPr="00093617">
        <w:rPr>
          <w:sz w:val="24"/>
          <w:szCs w:val="24"/>
        </w:rPr>
        <w:t>ретинобластоме</w:t>
      </w:r>
      <w:proofErr w:type="spellEnd"/>
      <w:r w:rsidRPr="00093617">
        <w:rPr>
          <w:sz w:val="24"/>
          <w:szCs w:val="24"/>
        </w:rPr>
        <w:t>)</w:t>
      </w:r>
    </w:p>
    <w:p w:rsidR="009003EB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25 октября 2012 г. n 442н об утверждении порядка оказания медицинской помощи детям при заболеваниях глаза, его придаточного аппарата и орбиты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27 июля 2020 г. n 746н о внесении изменения в приложение n 1 к порядку оказания медицинской помощи детям при заболеваниях глаза, его придаточного аппарата и орбиты, утвержденному приказом министерства здравоохранения российской федерации от 25 октября 2012 г. n 442н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093617">
        <w:rPr>
          <w:sz w:val="24"/>
          <w:szCs w:val="24"/>
        </w:rPr>
        <w:t>риказ от 7 декабря 2020 г. n 1293н об утверждении стандарта медицинской помощи взрослым при старческой катаракте (диагностика и лечение)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31 мая 2007 года n 381 об утверждении стандарта медицинской помощи больным с миопией (при оказании специализированной помощи)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7 сентября 2005 года n 552 об утверждении стандарта медицинской помощи больным с отслойкой и разрывами сетчатки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от 4 сентября 2006 года n 639 об утверждении стандарта медицинской помощи больным с аллергическим ринитом неуточненным, острым </w:t>
      </w:r>
      <w:proofErr w:type="spellStart"/>
      <w:r w:rsidRPr="00093617">
        <w:rPr>
          <w:sz w:val="24"/>
          <w:szCs w:val="24"/>
        </w:rPr>
        <w:t>атопическим</w:t>
      </w:r>
      <w:proofErr w:type="spellEnd"/>
      <w:r w:rsidRPr="00093617">
        <w:rPr>
          <w:sz w:val="24"/>
          <w:szCs w:val="24"/>
        </w:rPr>
        <w:t xml:space="preserve"> конъюнктивитом, ангионевротическим отеком и аллергической крапивницей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 ноября 2005 года n 656 об утверждении стандарта медицинской помощи больным с врожденными аномалиями (пороками развития) века, слезного аппарата и глазницы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 ноября 2005 года n 657 об утверждении стандарта медицинской помощи больным с глаукомой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 ноября 2005 года n 658 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13 октября 2006 года n 704 об утверждении стандарта медицинской помощи больным конъюнктивитом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>риказ от 13 октября 2006 года n 707 об утверждении стандарта медицинской помощи больным невритом зрительного нерва</w:t>
      </w:r>
    </w:p>
    <w:p w:rsidR="00C43420" w:rsidRPr="00093617" w:rsidRDefault="00093617" w:rsidP="00C4342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9 ноября 2012 г. n 875н "об утверждении стандарта специализированной медицинской помощи детям при вирусном конъюнктивите средней степени тяжести"</w:t>
      </w:r>
    </w:p>
    <w:p w:rsidR="00C43420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24 декабря 2012 г. n 1451н "об утверждении стандарта специализированной медицинской помощи при внутриглазных и внутриорбитальных инородных телах"</w:t>
      </w:r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24 декабря 2012 г. n 1491н "об утверждении стандарта первичной медико-санитарной помощи при тромбозе вен сетчатки"</w:t>
      </w:r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24 декабря 2012 г. n 1492н "об утверждении стандарта первичной медико-санитарной помощи при диабетической </w:t>
      </w:r>
      <w:proofErr w:type="spellStart"/>
      <w:r w:rsidRPr="00093617">
        <w:rPr>
          <w:sz w:val="24"/>
          <w:szCs w:val="24"/>
        </w:rPr>
        <w:t>ретинопатии</w:t>
      </w:r>
      <w:proofErr w:type="spellEnd"/>
      <w:r w:rsidRPr="00093617">
        <w:rPr>
          <w:sz w:val="24"/>
          <w:szCs w:val="24"/>
        </w:rPr>
        <w:t xml:space="preserve"> и диабетическом </w:t>
      </w:r>
      <w:proofErr w:type="spellStart"/>
      <w:r w:rsidRPr="00093617">
        <w:rPr>
          <w:sz w:val="24"/>
          <w:szCs w:val="24"/>
        </w:rPr>
        <w:t>макулярном</w:t>
      </w:r>
      <w:proofErr w:type="spellEnd"/>
      <w:r w:rsidRPr="00093617">
        <w:rPr>
          <w:sz w:val="24"/>
          <w:szCs w:val="24"/>
        </w:rPr>
        <w:t xml:space="preserve"> отеке"</w:t>
      </w:r>
      <w:proofErr w:type="gramEnd"/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28 декабря 2012 г. n 1595н "об утверждении стандарта специализированной медицинской помощи детям при врожденных аномалиях (пороках развития) и заболеваниях заднего сегмента глаза"</w:t>
      </w:r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28 декабря 2012 г. n 1597н "об утверждении стандарта специализированной медицинской помощи при экзофтальме, связанном с нарушением функции щитовидной железы"</w:t>
      </w:r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28 декабря 2012 г. n 1612н "об утверждении стандарта специализированной медицинской помощи при окклюзии центральной артерии сетчатки и ее ветвей"</w:t>
      </w:r>
    </w:p>
    <w:p w:rsidR="00093617" w:rsidRPr="00093617" w:rsidRDefault="00093617" w:rsidP="0009361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3617">
        <w:rPr>
          <w:sz w:val="24"/>
          <w:szCs w:val="24"/>
        </w:rPr>
        <w:t xml:space="preserve">риказ министерства здравоохранения </w:t>
      </w:r>
      <w:proofErr w:type="spellStart"/>
      <w:r w:rsidRPr="00093617">
        <w:rPr>
          <w:sz w:val="24"/>
          <w:szCs w:val="24"/>
        </w:rPr>
        <w:t>рф</w:t>
      </w:r>
      <w:proofErr w:type="spellEnd"/>
      <w:r w:rsidRPr="00093617">
        <w:rPr>
          <w:sz w:val="24"/>
          <w:szCs w:val="24"/>
        </w:rPr>
        <w:t xml:space="preserve"> от 29 декабря 2012 г. n 1667н "об утверждении стандарта первичной медико-санитарной помощи при пресбиопии"</w:t>
      </w:r>
    </w:p>
    <w:sectPr w:rsidR="00093617" w:rsidRPr="0009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65C"/>
    <w:multiLevelType w:val="hybridMultilevel"/>
    <w:tmpl w:val="D58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E"/>
    <w:rsid w:val="00093617"/>
    <w:rsid w:val="001E7F1E"/>
    <w:rsid w:val="006301D0"/>
    <w:rsid w:val="009003EB"/>
    <w:rsid w:val="00C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2023-09-20T07:41:00Z</dcterms:created>
  <dcterms:modified xsi:type="dcterms:W3CDTF">2023-09-20T07:41:00Z</dcterms:modified>
</cp:coreProperties>
</file>